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E979C" w14:textId="3B6847D9" w:rsidR="00440265" w:rsidRPr="00614AC1" w:rsidRDefault="00440265" w:rsidP="00984D2D">
      <w:pPr>
        <w:jc w:val="center"/>
        <w:rPr>
          <w:rFonts w:ascii="Eras Bold ITC" w:hAnsi="Eras Bold ITC"/>
          <w:sz w:val="48"/>
          <w:szCs w:val="48"/>
        </w:rPr>
      </w:pPr>
      <w:r w:rsidRPr="00614AC1">
        <w:rPr>
          <w:rFonts w:ascii="Eras Bold ITC" w:hAnsi="Eras Bold ITC"/>
          <w:sz w:val="48"/>
          <w:szCs w:val="48"/>
        </w:rPr>
        <w:t xml:space="preserve">Who Is </w:t>
      </w:r>
      <w:proofErr w:type="gramStart"/>
      <w:r w:rsidRPr="00614AC1">
        <w:rPr>
          <w:rFonts w:ascii="Eras Bold ITC" w:hAnsi="Eras Bold ITC"/>
          <w:sz w:val="48"/>
          <w:szCs w:val="48"/>
        </w:rPr>
        <w:t>For</w:t>
      </w:r>
      <w:proofErr w:type="gramEnd"/>
      <w:r w:rsidRPr="00614AC1">
        <w:rPr>
          <w:rFonts w:ascii="Eras Bold ITC" w:hAnsi="Eras Bold ITC"/>
          <w:sz w:val="48"/>
          <w:szCs w:val="48"/>
        </w:rPr>
        <w:t xml:space="preserve"> World Peace?</w:t>
      </w:r>
    </w:p>
    <w:p w14:paraId="2A991571" w14:textId="3BE9948D" w:rsidR="00614AC1" w:rsidRDefault="00614AC1" w:rsidP="00984D2D">
      <w:pPr>
        <w:jc w:val="center"/>
        <w:rPr>
          <w:rFonts w:ascii="Eras Bold ITC" w:hAnsi="Eras Bold ITC"/>
          <w:sz w:val="36"/>
          <w:szCs w:val="36"/>
        </w:rPr>
      </w:pPr>
      <w:r>
        <w:rPr>
          <w:rFonts w:ascii="Eras Bold ITC" w:hAnsi="Eras Bold ITC"/>
          <w:sz w:val="36"/>
          <w:szCs w:val="36"/>
        </w:rPr>
        <w:t>NOT ME!</w:t>
      </w:r>
    </w:p>
    <w:p w14:paraId="1DE5BBF8" w14:textId="77777777" w:rsidR="0004340B" w:rsidRDefault="0004340B" w:rsidP="00A13E2E">
      <w:pPr>
        <w:spacing w:line="276" w:lineRule="auto"/>
      </w:pPr>
    </w:p>
    <w:p w14:paraId="32086A83" w14:textId="7F2BB1EA" w:rsidR="003A52E3" w:rsidRDefault="00785059" w:rsidP="00A13E2E">
      <w:pPr>
        <w:spacing w:line="276" w:lineRule="auto"/>
      </w:pPr>
      <w:r>
        <w:t>Consider for a moment the Palestinians and Israel. Do they</w:t>
      </w:r>
      <w:r w:rsidR="0004340B">
        <w:t xml:space="preserve"> </w:t>
      </w:r>
      <w:r>
        <w:t xml:space="preserve">want peace, or do they want </w:t>
      </w:r>
      <w:r w:rsidR="00C1255C">
        <w:t xml:space="preserve">to </w:t>
      </w:r>
      <w:r>
        <w:t>control</w:t>
      </w:r>
      <w:r w:rsidR="00822483">
        <w:t>,</w:t>
      </w:r>
      <w:r>
        <w:t xml:space="preserve"> </w:t>
      </w:r>
      <w:r w:rsidR="00C1255C">
        <w:t xml:space="preserve">have </w:t>
      </w:r>
      <w:r>
        <w:t>power</w:t>
      </w:r>
      <w:r w:rsidR="00C1255C">
        <w:t>,</w:t>
      </w:r>
      <w:r w:rsidR="00822483">
        <w:t xml:space="preserve"> and </w:t>
      </w:r>
      <w:r w:rsidR="00304E32">
        <w:t>land</w:t>
      </w:r>
      <w:r>
        <w:t>? Consider</w:t>
      </w:r>
      <w:r w:rsidR="0004340B">
        <w:t xml:space="preserve"> Antigua and Black Lives Matter</w:t>
      </w:r>
      <w:r w:rsidR="00C1255C">
        <w:t>. D</w:t>
      </w:r>
      <w:r w:rsidR="0004340B">
        <w:t>o they</w:t>
      </w:r>
      <w:r w:rsidR="00742281">
        <w:t xml:space="preserve"> desire </w:t>
      </w:r>
      <w:proofErr w:type="gramStart"/>
      <w:r w:rsidR="0004340B">
        <w:t>peace</w:t>
      </w:r>
      <w:r w:rsidR="00C1255C">
        <w:t>,</w:t>
      </w:r>
      <w:r w:rsidR="0004340B">
        <w:t xml:space="preserve"> or</w:t>
      </w:r>
      <w:proofErr w:type="gramEnd"/>
      <w:r w:rsidR="0004340B">
        <w:t xml:space="preserve"> is their goal </w:t>
      </w:r>
      <w:r w:rsidR="00614AC1">
        <w:t xml:space="preserve">to force their </w:t>
      </w:r>
      <w:r w:rsidR="00742281">
        <w:t>view of the world on</w:t>
      </w:r>
      <w:r w:rsidR="00614AC1">
        <w:t xml:space="preserve"> everyone</w:t>
      </w:r>
      <w:r w:rsidR="0004340B">
        <w:t>. Consider the Democratic and Republican parties</w:t>
      </w:r>
      <w:r w:rsidR="00C1255C">
        <w:t>. D</w:t>
      </w:r>
      <w:r w:rsidR="0004340B">
        <w:t>o they want to work together for peace</w:t>
      </w:r>
      <w:r w:rsidR="00C1255C">
        <w:t xml:space="preserve"> or</w:t>
      </w:r>
      <w:r w:rsidR="0004340B">
        <w:t xml:space="preserve"> want to have power</w:t>
      </w:r>
      <w:r w:rsidR="00822483">
        <w:t>,</w:t>
      </w:r>
      <w:r w:rsidR="0004340B">
        <w:t xml:space="preserve"> control</w:t>
      </w:r>
      <w:r w:rsidR="00822483">
        <w:t>, and change</w:t>
      </w:r>
      <w:r w:rsidR="0004340B">
        <w:t xml:space="preserve">? </w:t>
      </w:r>
      <w:r w:rsidR="00822483">
        <w:t xml:space="preserve">Consider the Pro-life and the Pro-choice groups, etc. </w:t>
      </w:r>
      <w:r w:rsidR="0004340B">
        <w:t>Everyone says they want peace</w:t>
      </w:r>
      <w:r w:rsidR="00C1255C">
        <w:t>;</w:t>
      </w:r>
      <w:r w:rsidR="0004340B">
        <w:t xml:space="preserve"> however</w:t>
      </w:r>
      <w:r w:rsidR="00C1255C">
        <w:t>,</w:t>
      </w:r>
      <w:r w:rsidR="0004340B">
        <w:t xml:space="preserve"> it is peace on their terms</w:t>
      </w:r>
      <w:r w:rsidR="000A3009">
        <w:t xml:space="preserve"> that they want</w:t>
      </w:r>
      <w:r w:rsidR="0004340B">
        <w:t>.</w:t>
      </w:r>
    </w:p>
    <w:p w14:paraId="31D21425" w14:textId="3AF66556" w:rsidR="00304E32" w:rsidRPr="00822483" w:rsidRDefault="00742281" w:rsidP="00304E32">
      <w:pPr>
        <w:pStyle w:val="NoSpacing"/>
        <w:jc w:val="center"/>
        <w:rPr>
          <w:rFonts w:ascii="Comic Sans MS" w:hAnsi="Comic Sans MS"/>
          <w:b/>
          <w:bCs/>
        </w:rPr>
      </w:pPr>
      <w:r w:rsidRPr="00742281">
        <w:rPr>
          <w:rFonts w:cs="Arial"/>
        </w:rPr>
        <w:t>For these people,</w:t>
      </w:r>
      <w:r>
        <w:rPr>
          <w:rFonts w:cs="Arial"/>
        </w:rPr>
        <w:t xml:space="preserve"> </w:t>
      </w:r>
      <w:r w:rsidR="00304E32">
        <w:rPr>
          <w:rFonts w:ascii="Comic Sans MS" w:hAnsi="Comic Sans MS"/>
          <w:b/>
          <w:bCs/>
        </w:rPr>
        <w:t>“</w:t>
      </w:r>
      <w:r w:rsidR="00304E32" w:rsidRPr="00822483">
        <w:rPr>
          <w:rFonts w:ascii="Comic Sans MS" w:hAnsi="Comic Sans MS"/>
          <w:b/>
          <w:bCs/>
        </w:rPr>
        <w:t>World Peace is Not possible</w:t>
      </w:r>
    </w:p>
    <w:p w14:paraId="635BA203" w14:textId="77777777" w:rsidR="00304E32" w:rsidRPr="00822483" w:rsidRDefault="00304E32" w:rsidP="00304E32">
      <w:pPr>
        <w:pStyle w:val="NoSpacing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u</w:t>
      </w:r>
      <w:r w:rsidRPr="00822483">
        <w:rPr>
          <w:rFonts w:ascii="Comic Sans MS" w:hAnsi="Comic Sans MS"/>
          <w:b/>
          <w:bCs/>
        </w:rPr>
        <w:t>ntil we destroy everyone who do</w:t>
      </w:r>
      <w:r>
        <w:rPr>
          <w:rFonts w:ascii="Comic Sans MS" w:hAnsi="Comic Sans MS"/>
          <w:b/>
          <w:bCs/>
        </w:rPr>
        <w:t>es not</w:t>
      </w:r>
      <w:r w:rsidRPr="00822483">
        <w:rPr>
          <w:rFonts w:ascii="Comic Sans MS" w:hAnsi="Comic Sans MS"/>
          <w:b/>
          <w:bCs/>
        </w:rPr>
        <w:t xml:space="preserve"> believe what we believe.</w:t>
      </w:r>
      <w:r>
        <w:rPr>
          <w:rFonts w:ascii="Comic Sans MS" w:hAnsi="Comic Sans MS"/>
          <w:b/>
          <w:bCs/>
        </w:rPr>
        <w:t>”</w:t>
      </w:r>
    </w:p>
    <w:p w14:paraId="70D07F02" w14:textId="77777777" w:rsidR="00304E32" w:rsidRDefault="00304E32" w:rsidP="00614AC1">
      <w:pPr>
        <w:spacing w:line="276" w:lineRule="auto"/>
      </w:pPr>
    </w:p>
    <w:p w14:paraId="483C4603" w14:textId="6ECC34AA" w:rsidR="00614AC1" w:rsidRDefault="00614AC1" w:rsidP="00614AC1">
      <w:pPr>
        <w:spacing w:line="276" w:lineRule="auto"/>
      </w:pPr>
      <w:r>
        <w:t>Is there anyone here that is not for world peace?</w:t>
      </w:r>
      <w:r w:rsidRPr="00785059">
        <w:t xml:space="preserve"> </w:t>
      </w:r>
      <w:r>
        <w:t>World peace is a concept where “the lion lays down with the lamb, and a child will lead them.” It is a beautiful picture to hold onto, but it is only a picture. Look around</w:t>
      </w:r>
      <w:r w:rsidR="00C1255C">
        <w:t>.</w:t>
      </w:r>
      <w:r w:rsidR="00742281">
        <w:t xml:space="preserve"> At this moment, there </w:t>
      </w:r>
      <w:r w:rsidR="00C1255C">
        <w:t xml:space="preserve">are currently 40 active conflicts </w:t>
      </w:r>
      <w:r w:rsidR="00C1255C">
        <w:rPr>
          <w:rFonts w:ascii="Roboto" w:hAnsi="Roboto"/>
          <w:color w:val="202124"/>
          <w:shd w:val="clear" w:color="auto" w:fill="FFFFFF"/>
        </w:rPr>
        <w:t xml:space="preserve">around the world </w:t>
      </w:r>
      <w:r w:rsidR="00304E32">
        <w:rPr>
          <w:rFonts w:ascii="Roboto" w:hAnsi="Roboto"/>
          <w:color w:val="202124"/>
          <w:shd w:val="clear" w:color="auto" w:fill="FFFFFF"/>
        </w:rPr>
        <w:t>(Google)</w:t>
      </w:r>
      <w:r w:rsidR="00C1255C">
        <w:rPr>
          <w:rFonts w:ascii="Roboto" w:hAnsi="Roboto"/>
          <w:color w:val="202124"/>
          <w:shd w:val="clear" w:color="auto" w:fill="FFFFFF"/>
        </w:rPr>
        <w:t xml:space="preserve">. </w:t>
      </w:r>
      <w:r w:rsidR="00C1255C">
        <w:t>I</w:t>
      </w:r>
      <w:r>
        <w:t xml:space="preserve">s there anyone here that </w:t>
      </w:r>
      <w:proofErr w:type="gramStart"/>
      <w:r w:rsidR="00C1255C">
        <w:t>actually</w:t>
      </w:r>
      <w:r>
        <w:t xml:space="preserve"> believes</w:t>
      </w:r>
      <w:proofErr w:type="gramEnd"/>
      <w:r>
        <w:t xml:space="preserve"> that it is possible to have world peace in our day?</w:t>
      </w:r>
    </w:p>
    <w:p w14:paraId="4B0151F1" w14:textId="77777777" w:rsidR="00614AC1" w:rsidRDefault="00614AC1" w:rsidP="00A13E2E">
      <w:pPr>
        <w:spacing w:line="276" w:lineRule="auto"/>
      </w:pPr>
    </w:p>
    <w:p w14:paraId="41172C34" w14:textId="3E76C8E1" w:rsidR="0004340B" w:rsidRDefault="000A3009" w:rsidP="00A13E2E">
      <w:pPr>
        <w:spacing w:line="276" w:lineRule="auto"/>
      </w:pPr>
      <w:r>
        <w:t>Look at your relationships</w:t>
      </w:r>
      <w:r w:rsidR="00C1255C">
        <w:t>,</w:t>
      </w:r>
      <w:r>
        <w:t xml:space="preserve"> considering that close to 50% of all marriages end in divorce</w:t>
      </w:r>
      <w:r w:rsidR="00C1255C">
        <w:t>. M</w:t>
      </w:r>
      <w:r>
        <w:t>any people cannot even find peace in their relationships</w:t>
      </w:r>
      <w:r w:rsidR="00C71046">
        <w:t>. H</w:t>
      </w:r>
      <w:r>
        <w:t>ow c</w:t>
      </w:r>
      <w:r w:rsidR="00304E32">
        <w:t xml:space="preserve">an </w:t>
      </w:r>
      <w:r>
        <w:t xml:space="preserve">we expect to </w:t>
      </w:r>
      <w:r w:rsidR="00C1255C">
        <w:t>see</w:t>
      </w:r>
      <w:r>
        <w:t xml:space="preserve"> it as a world concept?</w:t>
      </w:r>
    </w:p>
    <w:p w14:paraId="6E0535FA" w14:textId="58F4BAA5" w:rsidR="00AE69CF" w:rsidRDefault="00AE69CF" w:rsidP="00A13E2E">
      <w:pPr>
        <w:spacing w:line="276" w:lineRule="auto"/>
      </w:pPr>
    </w:p>
    <w:p w14:paraId="27DCADE1" w14:textId="6708E919" w:rsidR="00AE69CF" w:rsidRPr="00C94686" w:rsidRDefault="00AE69CF" w:rsidP="00C94686">
      <w:pPr>
        <w:pStyle w:val="Quote"/>
      </w:pPr>
      <w:r w:rsidRPr="00C94686">
        <w:t>“When I was young and free</w:t>
      </w:r>
      <w:r w:rsidR="00B77FAD">
        <w:t>,</w:t>
      </w:r>
      <w:r w:rsidRPr="00C94686">
        <w:t xml:space="preserve"> and my imagination had no limits, I dreamed of changing the world. As I grew older and wiser, I discovered the world would not change, so I shortened my sights somewhat and decided to change only my country.</w:t>
      </w:r>
    </w:p>
    <w:p w14:paraId="58076136" w14:textId="77777777" w:rsidR="00AE69CF" w:rsidRPr="00C94686" w:rsidRDefault="00AE69CF" w:rsidP="00C94686">
      <w:pPr>
        <w:pStyle w:val="Quote"/>
      </w:pPr>
      <w:r w:rsidRPr="00C94686">
        <w:lastRenderedPageBreak/>
        <w:t>But it, too, seemed immovable.</w:t>
      </w:r>
    </w:p>
    <w:p w14:paraId="2E29319B" w14:textId="77777777" w:rsidR="00AE69CF" w:rsidRPr="00C94686" w:rsidRDefault="00AE69CF" w:rsidP="00C94686">
      <w:pPr>
        <w:pStyle w:val="Quote"/>
      </w:pPr>
      <w:r w:rsidRPr="00C94686">
        <w:t>As I grew into my twilight years, in one last desperate attempt, I settled for changing only my family, those closest to me, but alas, they would have none of it.</w:t>
      </w:r>
    </w:p>
    <w:p w14:paraId="054EC726" w14:textId="384DE497" w:rsidR="00AE69CF" w:rsidRPr="00C94686" w:rsidRDefault="00AE69CF" w:rsidP="00C94686">
      <w:pPr>
        <w:pStyle w:val="Quote"/>
      </w:pPr>
      <w:r w:rsidRPr="00C94686">
        <w:t>And now, as I lie on my deathbed, I suddenly realize: If I had only changed myself first, then by example</w:t>
      </w:r>
      <w:r w:rsidR="00B77FAD">
        <w:t>,</w:t>
      </w:r>
      <w:r w:rsidRPr="00C94686">
        <w:t xml:space="preserve"> I would have changed my family.”</w:t>
      </w:r>
    </w:p>
    <w:p w14:paraId="3A3AB47A" w14:textId="77777777" w:rsidR="00AE69CF" w:rsidRPr="00C94686" w:rsidRDefault="00AE69CF" w:rsidP="00C94686">
      <w:pPr>
        <w:pStyle w:val="Quote"/>
      </w:pPr>
      <w:r w:rsidRPr="00C94686">
        <w:t>~ Written on the tomb of an Anglican Bishop in Westminster Abby</w:t>
      </w:r>
    </w:p>
    <w:p w14:paraId="3FA92B7A" w14:textId="77777777" w:rsidR="00AE69CF" w:rsidRPr="00C94686" w:rsidRDefault="00AE69CF" w:rsidP="00C94686">
      <w:pPr>
        <w:pStyle w:val="Quote"/>
      </w:pPr>
    </w:p>
    <w:p w14:paraId="5EBABF59" w14:textId="4429996D" w:rsidR="0004340B" w:rsidRPr="00C94686" w:rsidRDefault="0004340B" w:rsidP="00C94686">
      <w:pPr>
        <w:pStyle w:val="Quote"/>
        <w:ind w:left="0"/>
        <w:jc w:val="left"/>
        <w:rPr>
          <w:i w:val="0"/>
          <w:iCs w:val="0"/>
        </w:rPr>
      </w:pPr>
      <w:proofErr w:type="gramStart"/>
      <w:r w:rsidRPr="00C94686">
        <w:rPr>
          <w:i w:val="0"/>
          <w:iCs w:val="0"/>
        </w:rPr>
        <w:t>As long as</w:t>
      </w:r>
      <w:proofErr w:type="gramEnd"/>
      <w:r w:rsidRPr="00C94686">
        <w:rPr>
          <w:i w:val="0"/>
          <w:iCs w:val="0"/>
        </w:rPr>
        <w:t xml:space="preserve"> people have different ideas of what the world should look like</w:t>
      </w:r>
      <w:r w:rsidR="00822483" w:rsidRPr="00C94686">
        <w:rPr>
          <w:i w:val="0"/>
          <w:iCs w:val="0"/>
        </w:rPr>
        <w:t>, how others should behave,</w:t>
      </w:r>
      <w:r w:rsidRPr="00C94686">
        <w:rPr>
          <w:i w:val="0"/>
          <w:iCs w:val="0"/>
        </w:rPr>
        <w:t xml:space="preserve"> and how people should treat each other</w:t>
      </w:r>
      <w:r w:rsidR="00C1255C" w:rsidRPr="00C94686">
        <w:rPr>
          <w:i w:val="0"/>
          <w:iCs w:val="0"/>
        </w:rPr>
        <w:t>,</w:t>
      </w:r>
      <w:r w:rsidRPr="00C94686">
        <w:rPr>
          <w:i w:val="0"/>
          <w:iCs w:val="0"/>
        </w:rPr>
        <w:t xml:space="preserve"> there can be no peace.</w:t>
      </w:r>
      <w:r w:rsidR="00742281" w:rsidRPr="00C94686">
        <w:rPr>
          <w:i w:val="0"/>
          <w:iCs w:val="0"/>
        </w:rPr>
        <w:t xml:space="preserve"> </w:t>
      </w:r>
      <w:r w:rsidR="00B77FAD">
        <w:rPr>
          <w:i w:val="0"/>
          <w:iCs w:val="0"/>
        </w:rPr>
        <w:t>There can be no world peace where there is no acceptance of each other’s beliefs</w:t>
      </w:r>
      <w:r w:rsidR="004F6574" w:rsidRPr="00C94686">
        <w:rPr>
          <w:i w:val="0"/>
          <w:iCs w:val="0"/>
        </w:rPr>
        <w:t xml:space="preserve">. </w:t>
      </w:r>
      <w:r w:rsidRPr="00C94686">
        <w:rPr>
          <w:i w:val="0"/>
          <w:iCs w:val="0"/>
        </w:rPr>
        <w:t>That does not mean that we will not keep trying to find peace.</w:t>
      </w:r>
    </w:p>
    <w:p w14:paraId="017ED509" w14:textId="77777777" w:rsidR="0004340B" w:rsidRDefault="0004340B" w:rsidP="00A13E2E">
      <w:pPr>
        <w:spacing w:line="276" w:lineRule="auto"/>
      </w:pPr>
    </w:p>
    <w:p w14:paraId="77DA8383" w14:textId="77777777" w:rsidR="006D5BE5" w:rsidRDefault="00100CE2" w:rsidP="00A13E2E">
      <w:pPr>
        <w:spacing w:line="276" w:lineRule="auto"/>
        <w:rPr>
          <w:iCs/>
        </w:rPr>
      </w:pPr>
      <w:r>
        <w:t xml:space="preserve">Does anyone remember in 1982, the </w:t>
      </w:r>
      <w:r w:rsidRPr="00C1255C">
        <w:rPr>
          <w:i/>
          <w:iCs/>
          <w:u w:val="dotDotDash"/>
        </w:rPr>
        <w:t>holding hand</w:t>
      </w:r>
      <w:r w:rsidR="007A280A" w:rsidRPr="00C1255C">
        <w:rPr>
          <w:i/>
          <w:iCs/>
          <w:u w:val="dotDotDash"/>
        </w:rPr>
        <w:t>s</w:t>
      </w:r>
      <w:r w:rsidRPr="00C1255C">
        <w:rPr>
          <w:i/>
          <w:iCs/>
          <w:u w:val="dotDotDash"/>
        </w:rPr>
        <w:t xml:space="preserve"> for </w:t>
      </w:r>
      <w:r w:rsidR="00C1255C" w:rsidRPr="00C1255C">
        <w:rPr>
          <w:i/>
          <w:iCs/>
          <w:u w:val="dotDotDash"/>
        </w:rPr>
        <w:t xml:space="preserve">the </w:t>
      </w:r>
      <w:r w:rsidRPr="00C1255C">
        <w:rPr>
          <w:i/>
          <w:iCs/>
          <w:u w:val="dotDotDash"/>
        </w:rPr>
        <w:t>world peace</w:t>
      </w:r>
      <w:r>
        <w:rPr>
          <w:iCs/>
        </w:rPr>
        <w:t xml:space="preserve"> campaign?</w:t>
      </w:r>
      <w:r w:rsidR="00CA469E">
        <w:rPr>
          <w:iCs/>
        </w:rPr>
        <w:t xml:space="preserve"> To this day</w:t>
      </w:r>
      <w:r w:rsidR="00C1255C">
        <w:rPr>
          <w:iCs/>
        </w:rPr>
        <w:t>,</w:t>
      </w:r>
      <w:r w:rsidR="00CA469E">
        <w:rPr>
          <w:iCs/>
        </w:rPr>
        <w:t xml:space="preserve"> it is still the biggest campaign for World Peace ever.</w:t>
      </w:r>
      <w:r>
        <w:rPr>
          <w:iCs/>
        </w:rPr>
        <w:t xml:space="preserve"> And what a smashing success it was in bringing world peace?</w:t>
      </w:r>
      <w:r w:rsidR="00D60F6D">
        <w:rPr>
          <w:iCs/>
        </w:rPr>
        <w:t xml:space="preserve"> </w:t>
      </w:r>
    </w:p>
    <w:p w14:paraId="796FC744" w14:textId="77777777" w:rsidR="006D5BE5" w:rsidRDefault="006D5BE5" w:rsidP="00A13E2E">
      <w:pPr>
        <w:spacing w:line="276" w:lineRule="auto"/>
        <w:rPr>
          <w:iCs/>
        </w:rPr>
      </w:pPr>
    </w:p>
    <w:p w14:paraId="76D56481" w14:textId="14F4410A" w:rsidR="00984D2D" w:rsidRDefault="00D60F6D" w:rsidP="00A13E2E">
      <w:pPr>
        <w:spacing w:line="276" w:lineRule="auto"/>
        <w:rPr>
          <w:iCs/>
        </w:rPr>
      </w:pPr>
      <w:r>
        <w:rPr>
          <w:iCs/>
        </w:rPr>
        <w:t>Remember</w:t>
      </w:r>
      <w:r w:rsidR="00CA469E">
        <w:rPr>
          <w:iCs/>
        </w:rPr>
        <w:t>, of</w:t>
      </w:r>
      <w:r w:rsidR="00100CE2">
        <w:rPr>
          <w:iCs/>
        </w:rPr>
        <w:t xml:space="preserve"> course</w:t>
      </w:r>
      <w:r>
        <w:rPr>
          <w:iCs/>
        </w:rPr>
        <w:t>;</w:t>
      </w:r>
      <w:r w:rsidR="00100CE2">
        <w:rPr>
          <w:iCs/>
        </w:rPr>
        <w:t xml:space="preserve"> you do not</w:t>
      </w:r>
      <w:r w:rsidR="000A3009">
        <w:rPr>
          <w:iCs/>
        </w:rPr>
        <w:t xml:space="preserve"> remember</w:t>
      </w:r>
      <w:r w:rsidR="00984D2D">
        <w:rPr>
          <w:iCs/>
        </w:rPr>
        <w:t xml:space="preserve"> because</w:t>
      </w:r>
      <w:r w:rsidR="001E5D3A">
        <w:rPr>
          <w:iCs/>
        </w:rPr>
        <w:t xml:space="preserve"> nothing ever materialized from that beautiful campaign</w:t>
      </w:r>
      <w:r w:rsidR="00984D2D">
        <w:rPr>
          <w:iCs/>
        </w:rPr>
        <w:t>.</w:t>
      </w:r>
      <w:r w:rsidR="001E5D3A">
        <w:rPr>
          <w:iCs/>
        </w:rPr>
        <w:t xml:space="preserve"> That </w:t>
      </w:r>
      <w:r w:rsidR="007A280A">
        <w:rPr>
          <w:iCs/>
        </w:rPr>
        <w:t>massive campaign was</w:t>
      </w:r>
      <w:r w:rsidR="009D215A">
        <w:rPr>
          <w:iCs/>
        </w:rPr>
        <w:t xml:space="preserve"> </w:t>
      </w:r>
      <w:r w:rsidR="007A280A">
        <w:rPr>
          <w:iCs/>
        </w:rPr>
        <w:t xml:space="preserve">strongly hyped </w:t>
      </w:r>
      <w:r w:rsidR="009D215A">
        <w:rPr>
          <w:iCs/>
        </w:rPr>
        <w:t>by the drive-by media</w:t>
      </w:r>
      <w:r w:rsidR="007A280A">
        <w:rPr>
          <w:iCs/>
        </w:rPr>
        <w:t>,</w:t>
      </w:r>
      <w:r w:rsidR="009D215A">
        <w:rPr>
          <w:iCs/>
        </w:rPr>
        <w:t xml:space="preserve"> public</w:t>
      </w:r>
      <w:r w:rsidR="007A280A">
        <w:rPr>
          <w:iCs/>
        </w:rPr>
        <w:t>,</w:t>
      </w:r>
      <w:r w:rsidR="009D215A">
        <w:rPr>
          <w:iCs/>
        </w:rPr>
        <w:t xml:space="preserve"> </w:t>
      </w:r>
      <w:r w:rsidR="00856968" w:rsidRPr="00856968">
        <w:rPr>
          <w:iCs/>
        </w:rPr>
        <w:t>private</w:t>
      </w:r>
      <w:r w:rsidR="009D215A">
        <w:rPr>
          <w:iCs/>
        </w:rPr>
        <w:t xml:space="preserve"> </w:t>
      </w:r>
      <w:r w:rsidR="00856968">
        <w:rPr>
          <w:iCs/>
        </w:rPr>
        <w:t>organizations</w:t>
      </w:r>
      <w:r w:rsidR="007A280A">
        <w:rPr>
          <w:iCs/>
        </w:rPr>
        <w:t>,</w:t>
      </w:r>
      <w:r w:rsidR="00856968">
        <w:rPr>
          <w:iCs/>
        </w:rPr>
        <w:t xml:space="preserve"> and colleges</w:t>
      </w:r>
      <w:r w:rsidR="009D215A">
        <w:rPr>
          <w:iCs/>
        </w:rPr>
        <w:t xml:space="preserve">. </w:t>
      </w:r>
      <w:r w:rsidR="007A280A">
        <w:rPr>
          <w:iCs/>
        </w:rPr>
        <w:t>If you do not believe me, Google it.</w:t>
      </w:r>
    </w:p>
    <w:p w14:paraId="493819D4" w14:textId="0AAD1049" w:rsidR="00100CE2" w:rsidRPr="00CA469E" w:rsidRDefault="007A280A" w:rsidP="00A13E2E">
      <w:pPr>
        <w:spacing w:line="276" w:lineRule="auto"/>
        <w:rPr>
          <w:i/>
          <w:iCs/>
        </w:rPr>
      </w:pPr>
      <w:r>
        <w:t>A</w:t>
      </w:r>
      <w:r w:rsidR="00984D2D">
        <w:t>ccomplishing</w:t>
      </w:r>
      <w:r>
        <w:t xml:space="preserve"> </w:t>
      </w:r>
      <w:r w:rsidR="0004340B">
        <w:t xml:space="preserve">peace </w:t>
      </w:r>
      <w:r w:rsidR="00984D2D">
        <w:t>by holding hand</w:t>
      </w:r>
      <w:r>
        <w:t>s</w:t>
      </w:r>
      <w:r w:rsidR="00984D2D">
        <w:t xml:space="preserve"> is ludicrous.</w:t>
      </w:r>
      <w:r w:rsidR="000A3009">
        <w:t xml:space="preserve"> However, </w:t>
      </w:r>
      <w:r w:rsidR="000A3009" w:rsidRPr="00CA469E">
        <w:rPr>
          <w:i/>
          <w:iCs/>
        </w:rPr>
        <w:t>there is a way to find world peace</w:t>
      </w:r>
      <w:r w:rsidR="00C1255C">
        <w:rPr>
          <w:i/>
          <w:iCs/>
        </w:rPr>
        <w:t>,</w:t>
      </w:r>
      <w:r w:rsidR="000A3009" w:rsidRPr="00CA469E">
        <w:rPr>
          <w:i/>
          <w:iCs/>
        </w:rPr>
        <w:t xml:space="preserve"> but it will require that you find peace in yourself first.</w:t>
      </w:r>
    </w:p>
    <w:p w14:paraId="1C4106A4" w14:textId="0D47DCD2" w:rsidR="00856968" w:rsidRPr="00A13E2E" w:rsidRDefault="00984D2D" w:rsidP="00A13E2E">
      <w:pPr>
        <w:jc w:val="center"/>
        <w:rPr>
          <w:rFonts w:ascii="Eras Bold ITC" w:hAnsi="Eras Bold ITC"/>
          <w:sz w:val="36"/>
          <w:szCs w:val="36"/>
        </w:rPr>
      </w:pPr>
      <w:r w:rsidRPr="00A13E2E">
        <w:rPr>
          <w:rFonts w:ascii="Eras Bold ITC" w:hAnsi="Eras Bold ITC"/>
          <w:sz w:val="36"/>
          <w:szCs w:val="36"/>
        </w:rPr>
        <w:t>For world peace to happen</w:t>
      </w:r>
      <w:r w:rsidR="00C1255C">
        <w:rPr>
          <w:rFonts w:ascii="Eras Bold ITC" w:hAnsi="Eras Bold ITC"/>
          <w:sz w:val="36"/>
          <w:szCs w:val="36"/>
        </w:rPr>
        <w:t>,</w:t>
      </w:r>
      <w:r w:rsidR="00A13E2E" w:rsidRPr="00A13E2E">
        <w:rPr>
          <w:rFonts w:ascii="Eras Bold ITC" w:hAnsi="Eras Bold ITC"/>
          <w:sz w:val="36"/>
          <w:szCs w:val="36"/>
        </w:rPr>
        <w:t xml:space="preserve"> </w:t>
      </w:r>
      <w:r w:rsidRPr="00A13E2E">
        <w:rPr>
          <w:rFonts w:ascii="Eras Bold ITC" w:hAnsi="Eras Bold ITC"/>
          <w:sz w:val="36"/>
          <w:szCs w:val="36"/>
        </w:rPr>
        <w:t>it requires individuals to find personal peace.</w:t>
      </w:r>
    </w:p>
    <w:p w14:paraId="3750143F" w14:textId="7DFA7AD1" w:rsidR="000A3009" w:rsidRDefault="00984D2D" w:rsidP="00A13E2E">
      <w:pPr>
        <w:spacing w:line="276" w:lineRule="auto"/>
      </w:pPr>
      <w:r>
        <w:lastRenderedPageBreak/>
        <w:t xml:space="preserve">There can be no world peace until there </w:t>
      </w:r>
      <w:r w:rsidR="00C1255C">
        <w:t>are</w:t>
      </w:r>
      <w:r>
        <w:t xml:space="preserve"> enough individuals who have found personal peace. A person fighting with feelings and emotions and filled with anxieties and fears can never be at peace.</w:t>
      </w:r>
    </w:p>
    <w:p w14:paraId="37FE5CF8" w14:textId="4D18CB5B" w:rsidR="000A3009" w:rsidRDefault="000A3009" w:rsidP="00A13E2E">
      <w:pPr>
        <w:spacing w:line="276" w:lineRule="auto"/>
      </w:pPr>
      <w:r>
        <w:t>If you believe that others should take care of you and make you</w:t>
      </w:r>
      <w:r w:rsidR="001855AD">
        <w:t xml:space="preserve"> feel</w:t>
      </w:r>
      <w:r w:rsidR="00C1255C">
        <w:t xml:space="preserve"> significant </w:t>
      </w:r>
      <w:r w:rsidR="001855AD">
        <w:t>and at peace</w:t>
      </w:r>
      <w:r>
        <w:t>, you will never find peace. If you believe that you can change other people</w:t>
      </w:r>
      <w:r w:rsidR="00C1255C">
        <w:t>, you will be in constant</w:t>
      </w:r>
      <w:r>
        <w:t xml:space="preserve"> struggle and anxiety</w:t>
      </w:r>
      <w:r w:rsidR="004A166F">
        <w:t>.</w:t>
      </w:r>
      <w:r w:rsidR="00CB3639">
        <w:t xml:space="preserve"> If your piece is dependent on what other people do, you will never find personal peace or world peace because </w:t>
      </w:r>
      <w:r w:rsidR="001855AD">
        <w:t xml:space="preserve">people </w:t>
      </w:r>
      <w:r w:rsidR="00C1255C">
        <w:t>will</w:t>
      </w:r>
      <w:r w:rsidR="001855AD">
        <w:t xml:space="preserve"> do what they </w:t>
      </w:r>
      <w:r w:rsidR="00CB3639">
        <w:t>will</w:t>
      </w:r>
      <w:r w:rsidR="001855AD">
        <w:t xml:space="preserve"> do, not what you think they should do.</w:t>
      </w:r>
    </w:p>
    <w:p w14:paraId="3B5E93AB" w14:textId="77777777" w:rsidR="00FF3A6E" w:rsidRDefault="00A13E2E" w:rsidP="00A13E2E">
      <w:pPr>
        <w:spacing w:line="276" w:lineRule="auto"/>
        <w:rPr>
          <w:b/>
          <w:bCs/>
        </w:rPr>
      </w:pPr>
      <w:r w:rsidRPr="001855AD">
        <w:rPr>
          <w:b/>
          <w:bCs/>
        </w:rPr>
        <w:t xml:space="preserve"> </w:t>
      </w:r>
    </w:p>
    <w:p w14:paraId="56BCEBA2" w14:textId="37E2013D" w:rsidR="00984D2D" w:rsidRPr="001855AD" w:rsidRDefault="004A166F" w:rsidP="00A13E2E">
      <w:pPr>
        <w:spacing w:line="276" w:lineRule="auto"/>
        <w:rPr>
          <w:b/>
          <w:bCs/>
        </w:rPr>
      </w:pPr>
      <w:r>
        <w:rPr>
          <w:b/>
          <w:bCs/>
        </w:rPr>
        <w:t>HOWEVER</w:t>
      </w:r>
      <w:r w:rsidR="007A280A" w:rsidRPr="001855AD">
        <w:rPr>
          <w:b/>
          <w:bCs/>
        </w:rPr>
        <w:t>, if enough people learn how to create peace in themselves, this could bring about herd immunity</w:t>
      </w:r>
      <w:r>
        <w:rPr>
          <w:b/>
          <w:bCs/>
        </w:rPr>
        <w:t xml:space="preserve"> and produce world peace.</w:t>
      </w:r>
    </w:p>
    <w:p w14:paraId="4B0F6D5C" w14:textId="77777777" w:rsidR="00FF3A6E" w:rsidRDefault="00FF3A6E" w:rsidP="00A13E2E">
      <w:pPr>
        <w:spacing w:line="276" w:lineRule="auto"/>
      </w:pPr>
    </w:p>
    <w:p w14:paraId="0987B3C8" w14:textId="123E0DA5" w:rsidR="005526E3" w:rsidRDefault="00A13E2E" w:rsidP="00A13E2E">
      <w:pPr>
        <w:spacing w:line="276" w:lineRule="auto"/>
      </w:pPr>
      <w:r>
        <w:t>There is enough science</w:t>
      </w:r>
      <w:r w:rsidR="005526E3">
        <w:t xml:space="preserve"> today</w:t>
      </w:r>
      <w:r>
        <w:t xml:space="preserve"> that we know how to teach people </w:t>
      </w:r>
      <w:r w:rsidR="00D60F6D">
        <w:t>to live anxiety-free of their</w:t>
      </w:r>
      <w:r>
        <w:t xml:space="preserve"> fears</w:t>
      </w:r>
      <w:r w:rsidR="00FF3A6E">
        <w:t xml:space="preserve"> </w:t>
      </w:r>
      <w:r w:rsidR="00C1255C">
        <w:t>to</w:t>
      </w:r>
      <w:r w:rsidR="00FF3A6E">
        <w:t xml:space="preserve"> find peace</w:t>
      </w:r>
      <w:r>
        <w:t>.</w:t>
      </w:r>
      <w:r w:rsidR="007A280A">
        <w:t xml:space="preserve"> </w:t>
      </w:r>
    </w:p>
    <w:p w14:paraId="495D83FA" w14:textId="692EBC23" w:rsidR="005526E3" w:rsidRDefault="00FF3A6E" w:rsidP="005526E3">
      <w:pPr>
        <w:pStyle w:val="ListParagraph"/>
        <w:numPr>
          <w:ilvl w:val="0"/>
          <w:numId w:val="1"/>
        </w:numPr>
        <w:spacing w:line="276" w:lineRule="auto"/>
      </w:pPr>
      <w:r>
        <w:t>“Men are not disturbed by things, but by the</w:t>
      </w:r>
      <w:r w:rsidR="005526E3">
        <w:t xml:space="preserve"> view</w:t>
      </w:r>
      <w:r w:rsidR="00C1255C">
        <w:t>,</w:t>
      </w:r>
      <w:r w:rsidR="005526E3">
        <w:t xml:space="preserve"> </w:t>
      </w:r>
      <w:r>
        <w:t xml:space="preserve">they take </w:t>
      </w:r>
      <w:r w:rsidR="005526E3">
        <w:t>of</w:t>
      </w:r>
      <w:r>
        <w:t xml:space="preserve"> them.”</w:t>
      </w:r>
      <w:r w:rsidR="005526E3">
        <w:t xml:space="preserve"> E</w:t>
      </w:r>
      <w:r w:rsidR="005526E3" w:rsidRPr="005526E3">
        <w:t>pictetus</w:t>
      </w:r>
      <w:r w:rsidR="005526E3">
        <w:t xml:space="preserve">, 55 A.D. </w:t>
      </w:r>
    </w:p>
    <w:p w14:paraId="6453E385" w14:textId="40F488D2" w:rsidR="005526E3" w:rsidRDefault="005526E3" w:rsidP="005526E3">
      <w:pPr>
        <w:pStyle w:val="ListParagraph"/>
        <w:numPr>
          <w:ilvl w:val="0"/>
          <w:numId w:val="1"/>
        </w:numPr>
        <w:spacing w:line="276" w:lineRule="auto"/>
      </w:pPr>
      <w:r>
        <w:t>“If you are paying by external things, it is not to</w:t>
      </w:r>
      <w:r w:rsidR="00466EB2">
        <w:t xml:space="preserve"> they </w:t>
      </w:r>
      <w:r>
        <w:t xml:space="preserve">that disturb you, but your judgment of them. And it is in your power to wipe out that judgment now.” Marcus Aurelius 121 A.D. </w:t>
      </w:r>
    </w:p>
    <w:p w14:paraId="1F15F3DE" w14:textId="42D09563" w:rsidR="00FF3A6E" w:rsidRDefault="005526E3" w:rsidP="005526E3">
      <w:pPr>
        <w:pStyle w:val="ListParagraph"/>
        <w:numPr>
          <w:ilvl w:val="0"/>
          <w:numId w:val="1"/>
        </w:numPr>
        <w:spacing w:line="276" w:lineRule="auto"/>
      </w:pPr>
      <w:r>
        <w:t>“You feel the way you do right now because of the thoughts you are thinking at this moment.” David Burns MD</w:t>
      </w:r>
      <w:r w:rsidR="00466EB2">
        <w:t>.</w:t>
      </w:r>
    </w:p>
    <w:p w14:paraId="56FFDED0" w14:textId="0D068973" w:rsidR="00466EB2" w:rsidRDefault="00466EB2" w:rsidP="005526E3">
      <w:pPr>
        <w:pStyle w:val="ListParagraph"/>
        <w:numPr>
          <w:ilvl w:val="0"/>
          <w:numId w:val="1"/>
        </w:numPr>
        <w:spacing w:line="276" w:lineRule="auto"/>
      </w:pPr>
      <w:r>
        <w:t>“You do not react to events, people, or words</w:t>
      </w:r>
      <w:r w:rsidR="00C1255C">
        <w:t>. Y</w:t>
      </w:r>
      <w:r>
        <w:t>ou react to what they mean to you. And you are choosing the meanings.” Myron Downing, PhD</w:t>
      </w:r>
    </w:p>
    <w:p w14:paraId="3B732F8B" w14:textId="77777777" w:rsidR="00FF3A6E" w:rsidRDefault="00FF3A6E" w:rsidP="00A13E2E">
      <w:pPr>
        <w:spacing w:line="276" w:lineRule="auto"/>
      </w:pPr>
    </w:p>
    <w:p w14:paraId="0E25F159" w14:textId="53265391" w:rsidR="00C71046" w:rsidRDefault="007A280A" w:rsidP="00A13E2E">
      <w:pPr>
        <w:spacing w:line="276" w:lineRule="auto"/>
        <w:rPr>
          <w:b/>
          <w:bCs/>
        </w:rPr>
      </w:pPr>
      <w:r>
        <w:t xml:space="preserve">As strange as it sounds, not everyone is comfortable giving up their anxieties and fears. </w:t>
      </w:r>
      <w:r w:rsidR="006965C6">
        <w:t>They believe these fears</w:t>
      </w:r>
      <w:r>
        <w:t xml:space="preserve"> </w:t>
      </w:r>
      <w:r w:rsidR="009C7AD7">
        <w:t>are</w:t>
      </w:r>
      <w:r>
        <w:t xml:space="preserve"> protecting them from catastrophes. Negative thinkers are notorious for projecting all the things that could go wrong</w:t>
      </w:r>
      <w:r w:rsidR="009C7AD7">
        <w:t xml:space="preserve"> into</w:t>
      </w:r>
      <w:r w:rsidR="002A5B0C">
        <w:t xml:space="preserve"> what </w:t>
      </w:r>
      <w:r w:rsidR="009C7AD7" w:rsidRPr="00466EB2">
        <w:rPr>
          <w:b/>
          <w:bCs/>
        </w:rPr>
        <w:t>is going to</w:t>
      </w:r>
      <w:r w:rsidR="001A7A72">
        <w:rPr>
          <w:b/>
          <w:bCs/>
        </w:rPr>
        <w:t xml:space="preserve"> happen</w:t>
      </w:r>
      <w:r w:rsidR="00A71F63" w:rsidRPr="00A71F63">
        <w:rPr>
          <w:b/>
          <w:bCs/>
        </w:rPr>
        <w:t>!</w:t>
      </w:r>
      <w:r w:rsidR="00C71046">
        <w:rPr>
          <w:b/>
          <w:bCs/>
        </w:rPr>
        <w:t xml:space="preserve"> </w:t>
      </w:r>
    </w:p>
    <w:p w14:paraId="0A93DF74" w14:textId="762471B9" w:rsidR="00C71046" w:rsidRDefault="00A11157" w:rsidP="00C71046">
      <w:pPr>
        <w:spacing w:line="276" w:lineRule="auto"/>
      </w:pPr>
      <w:r>
        <w:lastRenderedPageBreak/>
        <w:t>Here are a few</w:t>
      </w:r>
      <w:r w:rsidR="00C71046" w:rsidRPr="00C71046">
        <w:t xml:space="preserve"> things that you must think/believe</w:t>
      </w:r>
      <w:r w:rsidR="00C71046">
        <w:t xml:space="preserve"> to be able to find personal peace. Which </w:t>
      </w:r>
      <w:r w:rsidR="00DA13EE">
        <w:t>beliefs</w:t>
      </w:r>
      <w:r w:rsidR="00C71046">
        <w:t xml:space="preserve"> do you accept as true for your life</w:t>
      </w:r>
      <w:r w:rsidR="000B4CEA">
        <w:t>?</w:t>
      </w:r>
    </w:p>
    <w:p w14:paraId="004A9AE8" w14:textId="6F2BB3AD" w:rsidR="00A71F63" w:rsidRDefault="00C71046" w:rsidP="00C71046">
      <w:pPr>
        <w:pStyle w:val="ListParagraph"/>
        <w:numPr>
          <w:ilvl w:val="0"/>
          <w:numId w:val="2"/>
        </w:numPr>
        <w:spacing w:line="276" w:lineRule="auto"/>
      </w:pPr>
      <w:r>
        <w:t xml:space="preserve">The only person you can change is yourself. </w:t>
      </w:r>
      <w:r w:rsidR="004A166F">
        <w:t xml:space="preserve">(So, stop trying to change people.) </w:t>
      </w:r>
      <w:r w:rsidR="001259A6">
        <w:t>You can ask someone to change</w:t>
      </w:r>
      <w:r w:rsidR="00DA13EE">
        <w:t>,</w:t>
      </w:r>
      <w:r w:rsidR="001259A6">
        <w:t xml:space="preserve"> or you </w:t>
      </w:r>
      <w:r>
        <w:t>can hold a gun on</w:t>
      </w:r>
      <w:r w:rsidR="001259A6">
        <w:t xml:space="preserve"> them, </w:t>
      </w:r>
      <w:r>
        <w:t xml:space="preserve">but they are the </w:t>
      </w:r>
      <w:proofErr w:type="gramStart"/>
      <w:r>
        <w:t>one</w:t>
      </w:r>
      <w:proofErr w:type="gramEnd"/>
      <w:r>
        <w:t xml:space="preserve"> who ultimately chooses to comply with your wishes or chooses to die.</w:t>
      </w:r>
    </w:p>
    <w:p w14:paraId="41460C14" w14:textId="0D5AFF1A" w:rsidR="008D7100" w:rsidRDefault="008D7100" w:rsidP="00C71046">
      <w:pPr>
        <w:pStyle w:val="ListParagraph"/>
        <w:numPr>
          <w:ilvl w:val="0"/>
          <w:numId w:val="2"/>
        </w:numPr>
        <w:spacing w:line="276" w:lineRule="auto"/>
      </w:pPr>
      <w:r>
        <w:t>What you think (belie</w:t>
      </w:r>
      <w:r w:rsidR="00C1255C">
        <w:t>f</w:t>
      </w:r>
      <w:r>
        <w:t>) determines what you feel &gt; what you feel determines what you do. If you have more than one belief about something, you can end up with contradictory feelings</w:t>
      </w:r>
      <w:r w:rsidR="004F6574">
        <w:t xml:space="preserve"> and anxiety</w:t>
      </w:r>
      <w:r>
        <w:t>.</w:t>
      </w:r>
    </w:p>
    <w:p w14:paraId="736D5DA3" w14:textId="76E8C7B0" w:rsidR="00A11157" w:rsidRDefault="00A11157" w:rsidP="00C71046">
      <w:pPr>
        <w:pStyle w:val="ListParagraph"/>
        <w:numPr>
          <w:ilvl w:val="0"/>
          <w:numId w:val="2"/>
        </w:numPr>
        <w:spacing w:line="276" w:lineRule="auto"/>
      </w:pPr>
      <w:r>
        <w:t>Wh</w:t>
      </w:r>
      <w:r w:rsidR="004A166F">
        <w:t>at</w:t>
      </w:r>
      <w:r>
        <w:t xml:space="preserve"> you believe</w:t>
      </w:r>
      <w:r w:rsidR="004A166F">
        <w:t xml:space="preserve"> about when</w:t>
      </w:r>
      <w:r>
        <w:t xml:space="preserve"> life begins determines whether you are pro-life or pro-choice. Whether people are killing the “unborn” or whether women are making decision</w:t>
      </w:r>
      <w:r w:rsidR="00C1255C">
        <w:t>s</w:t>
      </w:r>
      <w:r>
        <w:t xml:space="preserve"> about </w:t>
      </w:r>
      <w:r w:rsidR="00C1255C">
        <w:t>thei</w:t>
      </w:r>
      <w:r>
        <w:t>r bod</w:t>
      </w:r>
      <w:r w:rsidR="00C1255C">
        <w:t>ies</w:t>
      </w:r>
      <w:r w:rsidR="004A166F">
        <w:t xml:space="preserve"> depends on what you believe</w:t>
      </w:r>
      <w:r>
        <w:t>.</w:t>
      </w:r>
    </w:p>
    <w:p w14:paraId="70E46F5B" w14:textId="1525E331" w:rsidR="00C1255C" w:rsidRDefault="000B4CEA" w:rsidP="008A5EAE">
      <w:pPr>
        <w:pStyle w:val="ListParagraph"/>
        <w:numPr>
          <w:ilvl w:val="0"/>
          <w:numId w:val="2"/>
        </w:numPr>
        <w:spacing w:line="276" w:lineRule="auto"/>
      </w:pPr>
      <w:r>
        <w:t>It is your expectations of others and yourself that create much of your anxi</w:t>
      </w:r>
      <w:r w:rsidR="00C1255C">
        <w:t>eti</w:t>
      </w:r>
      <w:r>
        <w:t>es</w:t>
      </w:r>
      <w:r w:rsidR="00A11157">
        <w:t>.</w:t>
      </w:r>
      <w:r w:rsidR="00C1255C">
        <w:t xml:space="preserve"> These are your “I shoulds” and “You shoulds.”</w:t>
      </w:r>
      <w:r w:rsidR="001259A6">
        <w:t xml:space="preserve"> If you have a lot of “you shoulds,” you will make everyone else miserable. If you have a lot of “I shoulds,” you will make yourself miserable.</w:t>
      </w:r>
    </w:p>
    <w:p w14:paraId="2718F89A" w14:textId="5539262D" w:rsidR="009E3428" w:rsidRDefault="00CF4778" w:rsidP="00255394">
      <w:pPr>
        <w:pStyle w:val="ListParagraph"/>
        <w:numPr>
          <w:ilvl w:val="0"/>
          <w:numId w:val="2"/>
        </w:numPr>
        <w:spacing w:line="276" w:lineRule="auto"/>
      </w:pPr>
      <w:r>
        <w:t>Words have no meanings</w:t>
      </w:r>
      <w:r w:rsidR="00C1255C">
        <w:t>;</w:t>
      </w:r>
      <w:r>
        <w:t xml:space="preserve"> only people have meanings that they attach to vocalizations (words). Is that a six or a nine? “I really like you.” Is that a statement of affection or a sarcastic putdown? If you heard someone say, “Woman without her man is nothing.” What would you hear the person saying about a woman or a man? Is it “Woman, without her, man is nothing.” </w:t>
      </w:r>
      <w:r w:rsidR="00D335CC">
        <w:t xml:space="preserve">Or is it </w:t>
      </w:r>
      <w:r w:rsidR="00147C38">
        <w:t>“Woman</w:t>
      </w:r>
      <w:r w:rsidR="00560661">
        <w:t>,</w:t>
      </w:r>
      <w:r w:rsidR="00147C38">
        <w:t xml:space="preserve"> </w:t>
      </w:r>
      <w:r w:rsidR="008A6984">
        <w:t>without her man</w:t>
      </w:r>
      <w:r w:rsidR="00EC6E21">
        <w:t>,</w:t>
      </w:r>
      <w:r w:rsidR="008A6984">
        <w:t xml:space="preserve"> is nothing</w:t>
      </w:r>
      <w:r w:rsidR="006E0C94">
        <w:t xml:space="preserve">.” Which meaning </w:t>
      </w:r>
      <w:r>
        <w:t>did you put to that phrase?</w:t>
      </w:r>
    </w:p>
    <w:p w14:paraId="16A26940" w14:textId="21E69CC5" w:rsidR="00CF4778" w:rsidRDefault="00CF4778" w:rsidP="00C71046">
      <w:pPr>
        <w:pStyle w:val="ListParagraph"/>
        <w:numPr>
          <w:ilvl w:val="0"/>
          <w:numId w:val="2"/>
        </w:numPr>
        <w:spacing w:line="276" w:lineRule="auto"/>
      </w:pPr>
      <w:r>
        <w:t xml:space="preserve">Do you take things that are said or done personally? If you do, you believe that you can find the meaning of words in the dictionary. You will never </w:t>
      </w:r>
      <w:r w:rsidR="00C1255C">
        <w:t>see</w:t>
      </w:r>
      <w:r>
        <w:t xml:space="preserve"> the meaning</w:t>
      </w:r>
      <w:r w:rsidR="00C1255C">
        <w:t>s</w:t>
      </w:r>
      <w:r>
        <w:t xml:space="preserve"> of a word in the dictionary. The dictionary contains definitions, not meanings. The To Me rule says. “Whatever someone says about you says </w:t>
      </w:r>
      <w:r w:rsidRPr="008D7100">
        <w:rPr>
          <w:b/>
          <w:bCs/>
          <w:color w:val="FF0000"/>
          <w:u w:val="wave"/>
        </w:rPr>
        <w:t>nothing</w:t>
      </w:r>
      <w:r>
        <w:t xml:space="preserve"> about you</w:t>
      </w:r>
      <w:r w:rsidR="00C1255C">
        <w:t>;</w:t>
      </w:r>
      <w:r>
        <w:t xml:space="preserve"> it only tells you about</w:t>
      </w:r>
      <w:r w:rsidR="008D6C4D">
        <w:t xml:space="preserve"> the other person</w:t>
      </w:r>
      <w:r w:rsidR="001A7A72">
        <w:t>, their perceptions, their judgments</w:t>
      </w:r>
      <w:r>
        <w:t>.”</w:t>
      </w:r>
    </w:p>
    <w:p w14:paraId="417AFB64" w14:textId="0283CEE0" w:rsidR="008D7100" w:rsidRDefault="008D7100" w:rsidP="00C71046">
      <w:pPr>
        <w:pStyle w:val="ListParagraph"/>
        <w:numPr>
          <w:ilvl w:val="0"/>
          <w:numId w:val="2"/>
        </w:numPr>
        <w:spacing w:line="276" w:lineRule="auto"/>
      </w:pPr>
      <w:r>
        <w:t>You choose to think</w:t>
      </w:r>
      <w:r w:rsidR="00C1255C">
        <w:t>,</w:t>
      </w:r>
      <w:r>
        <w:t xml:space="preserve"> and you can think anything you choose to think.</w:t>
      </w:r>
      <w:r w:rsidR="001A7A72">
        <w:t xml:space="preserve"> Very few people know that they think</w:t>
      </w:r>
      <w:r w:rsidR="004C2735">
        <w:t>;</w:t>
      </w:r>
      <w:r w:rsidR="001A7A72">
        <w:t xml:space="preserve"> they</w:t>
      </w:r>
      <w:r w:rsidR="004C2735">
        <w:t xml:space="preserve"> believe </w:t>
      </w:r>
      <w:r w:rsidR="00C5062E">
        <w:t>they are the victims of thoughts, not the producers</w:t>
      </w:r>
      <w:r w:rsidR="001A7A72">
        <w:t>.</w:t>
      </w:r>
    </w:p>
    <w:p w14:paraId="7BC9F23F" w14:textId="145AB7E1" w:rsidR="008D7100" w:rsidRDefault="008D7100" w:rsidP="00CF4778">
      <w:pPr>
        <w:spacing w:line="276" w:lineRule="auto"/>
      </w:pPr>
      <w:r>
        <w:lastRenderedPageBreak/>
        <w:t>In the list below</w:t>
      </w:r>
      <w:r w:rsidR="00C1255C">
        <w:t>,</w:t>
      </w:r>
      <w:r>
        <w:t xml:space="preserve"> identify the feelings that you no longer want to experience. </w:t>
      </w:r>
      <w:r w:rsidR="008D6C4D">
        <w:t>Then, identify</w:t>
      </w:r>
      <w:r>
        <w:t xml:space="preserve"> the feelings you would like to experience </w:t>
      </w:r>
      <w:r w:rsidR="00C1255C">
        <w:t>regularly</w:t>
      </w:r>
      <w:r>
        <w:t>.</w:t>
      </w:r>
      <w:r w:rsidR="008D6C4D">
        <w:t xml:space="preserve"> What are the beliefs that </w:t>
      </w:r>
      <w:r>
        <w:t xml:space="preserve">you need to believe </w:t>
      </w:r>
      <w:r w:rsidR="001259A6">
        <w:t>in</w:t>
      </w:r>
      <w:r w:rsidR="00DE4149">
        <w:t xml:space="preserve"> to go </w:t>
      </w:r>
      <w:r>
        <w:t>from stress and anxiety to peace?</w:t>
      </w:r>
    </w:p>
    <w:p w14:paraId="5FE82C17" w14:textId="307FC66E" w:rsidR="006370C7" w:rsidRPr="006370C7" w:rsidRDefault="006370C7" w:rsidP="006370C7">
      <w:pPr>
        <w:shd w:val="clear" w:color="auto" w:fill="FFFFFF"/>
        <w:spacing w:beforeAutospacing="1" w:after="0" w:afterAutospacing="1" w:line="330" w:lineRule="atLeast"/>
        <w:textAlignment w:val="baseline"/>
        <w:rPr>
          <w:rFonts w:ascii="Open Sans" w:eastAsia="Times New Roman" w:hAnsi="Open Sans" w:cs="Open Sans"/>
          <w:b/>
          <w:bCs/>
          <w:color w:val="225F73"/>
          <w:sz w:val="27"/>
          <w:szCs w:val="27"/>
          <w:bdr w:val="none" w:sz="0" w:space="0" w:color="auto" w:frame="1"/>
        </w:rPr>
      </w:pPr>
      <w:r w:rsidRPr="006370C7">
        <w:rPr>
          <w:rFonts w:ascii="Open Sans" w:eastAsia="Times New Roman" w:hAnsi="Open Sans" w:cs="Open Sans"/>
          <w:b/>
          <w:bCs/>
          <w:color w:val="225F73"/>
          <w:sz w:val="27"/>
          <w:szCs w:val="27"/>
          <w:bdr w:val="none" w:sz="0" w:space="0" w:color="auto" w:frame="1"/>
        </w:rPr>
        <w:t>Synonyms</w:t>
      </w:r>
      <w:r w:rsidR="004C2735">
        <w:rPr>
          <w:rFonts w:ascii="Open Sans" w:eastAsia="Times New Roman" w:hAnsi="Open Sans" w:cs="Open Sans"/>
          <w:b/>
          <w:bCs/>
          <w:color w:val="225F73"/>
          <w:sz w:val="27"/>
          <w:szCs w:val="27"/>
          <w:bdr w:val="none" w:sz="0" w:space="0" w:color="auto" w:frame="1"/>
        </w:rPr>
        <w:t xml:space="preserve"> and Antonyms</w:t>
      </w:r>
      <w:r w:rsidRPr="006370C7">
        <w:rPr>
          <w:rFonts w:ascii="Open Sans" w:eastAsia="Times New Roman" w:hAnsi="Open Sans" w:cs="Open Sans"/>
          <w:b/>
          <w:bCs/>
          <w:color w:val="225F73"/>
          <w:sz w:val="27"/>
          <w:szCs w:val="27"/>
          <w:bdr w:val="none" w:sz="0" w:space="0" w:color="auto" w:frame="1"/>
        </w:rPr>
        <w:t xml:space="preserve"> </w:t>
      </w:r>
      <w:bookmarkStart w:id="0" w:name="_Hlk73710380"/>
      <w:r w:rsidRPr="006370C7">
        <w:rPr>
          <w:rFonts w:ascii="Open Sans" w:eastAsia="Times New Roman" w:hAnsi="Open Sans" w:cs="Open Sans"/>
          <w:b/>
          <w:bCs/>
          <w:color w:val="225F73"/>
          <w:sz w:val="27"/>
          <w:szCs w:val="27"/>
          <w:bdr w:val="none" w:sz="0" w:space="0" w:color="auto" w:frame="1"/>
        </w:rPr>
        <w:t>for </w:t>
      </w:r>
      <w:r w:rsidRPr="006370C7">
        <w:rPr>
          <w:rFonts w:ascii="inherit" w:eastAsia="Times New Roman" w:hAnsi="inherit" w:cs="Open Sans"/>
          <w:b/>
          <w:bCs/>
          <w:i/>
          <w:iCs/>
          <w:color w:val="225F73"/>
          <w:sz w:val="27"/>
          <w:szCs w:val="27"/>
          <w:bdr w:val="none" w:sz="0" w:space="0" w:color="auto" w:frame="1"/>
        </w:rPr>
        <w:t>peace</w:t>
      </w:r>
      <w:r>
        <w:rPr>
          <w:rFonts w:ascii="inherit" w:eastAsia="Times New Roman" w:hAnsi="inherit" w:cs="Open Sans"/>
          <w:b/>
          <w:bCs/>
          <w:i/>
          <w:iCs/>
          <w:color w:val="225F73"/>
          <w:sz w:val="27"/>
          <w:szCs w:val="27"/>
          <w:bdr w:val="none" w:sz="0" w:space="0" w:color="auto" w:frame="1"/>
        </w:rPr>
        <w:t xml:space="preserve"> from Miriam-Webster</w:t>
      </w:r>
      <w:bookmarkEnd w:id="0"/>
    </w:p>
    <w:tbl>
      <w:tblPr>
        <w:tblStyle w:val="GridTable4"/>
        <w:tblW w:w="9446" w:type="dxa"/>
        <w:tblLook w:val="04E0" w:firstRow="1" w:lastRow="1" w:firstColumn="1" w:lastColumn="0" w:noHBand="0" w:noVBand="1"/>
      </w:tblPr>
      <w:tblGrid>
        <w:gridCol w:w="4723"/>
        <w:gridCol w:w="4723"/>
      </w:tblGrid>
      <w:tr w:rsidR="00CF1754" w:rsidRPr="00CF1754" w14:paraId="5BDBA042" w14:textId="77777777" w:rsidTr="002345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3" w:type="dxa"/>
          </w:tcPr>
          <w:tbl>
            <w:tblPr>
              <w:tblStyle w:val="TableGrid"/>
              <w:tblW w:w="0" w:type="auto"/>
              <w:tblLook w:val="05A0" w:firstRow="1" w:lastRow="0" w:firstColumn="1" w:lastColumn="1" w:noHBand="0" w:noVBand="1"/>
            </w:tblPr>
            <w:tblGrid>
              <w:gridCol w:w="1524"/>
              <w:gridCol w:w="805"/>
              <w:gridCol w:w="722"/>
              <w:gridCol w:w="723"/>
              <w:gridCol w:w="723"/>
            </w:tblGrid>
            <w:tr w:rsidR="00CF1754" w:rsidRPr="00CF1754" w14:paraId="6C7ED2A3" w14:textId="77777777" w:rsidTr="0023451A">
              <w:tc>
                <w:tcPr>
                  <w:tcW w:w="899" w:type="dxa"/>
                </w:tcPr>
                <w:p w14:paraId="0D9C81EA" w14:textId="77777777" w:rsidR="00CF1754" w:rsidRPr="00CF1754" w:rsidRDefault="00CF1754" w:rsidP="00CF1754">
                  <w:pPr>
                    <w:rPr>
                      <w:color w:val="F2F2F2" w:themeColor="background1" w:themeShade="F2"/>
                    </w:rPr>
                  </w:pPr>
                  <w:r w:rsidRPr="00CF1754">
                    <w:rPr>
                      <w:color w:val="F2F2F2" w:themeColor="background1" w:themeShade="F2"/>
                    </w:rPr>
                    <w:t>Synonyms Peace</w:t>
                  </w:r>
                </w:p>
              </w:tc>
              <w:tc>
                <w:tcPr>
                  <w:tcW w:w="899" w:type="dxa"/>
                </w:tcPr>
                <w:p w14:paraId="48309B1E" w14:textId="77777777" w:rsidR="00CF1754" w:rsidRPr="00CF1754" w:rsidRDefault="00CF1754" w:rsidP="00CF1754">
                  <w:pPr>
                    <w:rPr>
                      <w:color w:val="F2F2F2" w:themeColor="background1" w:themeShade="F2"/>
                    </w:rPr>
                  </w:pPr>
                  <w:r w:rsidRPr="00CF1754">
                    <w:rPr>
                      <w:color w:val="F2F2F2" w:themeColor="background1" w:themeShade="F2"/>
                    </w:rPr>
                    <w:t xml:space="preserve">for </w:t>
                  </w:r>
                </w:p>
              </w:tc>
              <w:tc>
                <w:tcPr>
                  <w:tcW w:w="899" w:type="dxa"/>
                </w:tcPr>
                <w:p w14:paraId="0BBB9A37" w14:textId="77777777" w:rsidR="00CF1754" w:rsidRPr="00CF1754" w:rsidRDefault="00CF1754" w:rsidP="00CF1754"/>
              </w:tc>
              <w:tc>
                <w:tcPr>
                  <w:tcW w:w="900" w:type="dxa"/>
                </w:tcPr>
                <w:p w14:paraId="3717F6B7" w14:textId="77777777" w:rsidR="00CF1754" w:rsidRPr="00CF1754" w:rsidRDefault="00CF1754" w:rsidP="00CF1754"/>
              </w:tc>
              <w:tc>
                <w:tcPr>
                  <w:tcW w:w="900" w:type="dxa"/>
                </w:tcPr>
                <w:p w14:paraId="2D608FF1" w14:textId="77777777" w:rsidR="00CF1754" w:rsidRPr="00CF1754" w:rsidRDefault="00CF1754" w:rsidP="00CF1754"/>
              </w:tc>
            </w:tr>
          </w:tbl>
          <w:p w14:paraId="586398FF" w14:textId="77777777" w:rsidR="00CF1754" w:rsidRPr="00CF1754" w:rsidRDefault="00CF1754" w:rsidP="00CF1754"/>
        </w:tc>
        <w:tc>
          <w:tcPr>
            <w:tcW w:w="4723" w:type="dxa"/>
          </w:tcPr>
          <w:p w14:paraId="7FF14A1F" w14:textId="67D17FA4" w:rsidR="00CF1754" w:rsidRPr="00CF1754" w:rsidRDefault="00CF1754" w:rsidP="00CF1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F1754">
              <w:t xml:space="preserve">Antonyms for </w:t>
            </w:r>
          </w:p>
          <w:p w14:paraId="66B57F25" w14:textId="77777777" w:rsidR="00CF1754" w:rsidRPr="00CF1754" w:rsidRDefault="00CF1754" w:rsidP="00CF1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F1754">
              <w:t>Peace</w:t>
            </w:r>
          </w:p>
        </w:tc>
      </w:tr>
      <w:tr w:rsidR="00CF1754" w:rsidRPr="00CF1754" w14:paraId="76AB65E3" w14:textId="77777777" w:rsidTr="00234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3" w:type="dxa"/>
          </w:tcPr>
          <w:p w14:paraId="139FDA72" w14:textId="77777777" w:rsidR="00CF1754" w:rsidRPr="00CF1754" w:rsidRDefault="00CF1754" w:rsidP="00CF1754">
            <w:r w:rsidRPr="00CF1754">
              <w:t>Accord</w:t>
            </w:r>
          </w:p>
        </w:tc>
        <w:tc>
          <w:tcPr>
            <w:tcW w:w="4723" w:type="dxa"/>
          </w:tcPr>
          <w:p w14:paraId="768C126A" w14:textId="77777777" w:rsidR="00CF1754" w:rsidRPr="00CF1754" w:rsidRDefault="00CF1754" w:rsidP="00CF1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1754">
              <w:t>Conflict</w:t>
            </w:r>
          </w:p>
        </w:tc>
      </w:tr>
      <w:tr w:rsidR="00CF1754" w:rsidRPr="00CF1754" w14:paraId="0A58E894" w14:textId="77777777" w:rsidTr="0023451A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3" w:type="dxa"/>
          </w:tcPr>
          <w:p w14:paraId="2870BF8F" w14:textId="77777777" w:rsidR="00CF1754" w:rsidRPr="00CF1754" w:rsidRDefault="00CF1754" w:rsidP="00CF1754">
            <w:r w:rsidRPr="00CF1754">
              <w:t>Harmony</w:t>
            </w:r>
          </w:p>
        </w:tc>
        <w:tc>
          <w:tcPr>
            <w:tcW w:w="4723" w:type="dxa"/>
          </w:tcPr>
          <w:p w14:paraId="0871A1CD" w14:textId="77777777" w:rsidR="00CF1754" w:rsidRPr="00CF1754" w:rsidRDefault="00CF1754" w:rsidP="00CF1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1754">
              <w:t>Contention</w:t>
            </w:r>
          </w:p>
        </w:tc>
      </w:tr>
      <w:tr w:rsidR="00CF1754" w:rsidRPr="00CF1754" w14:paraId="53B30F55" w14:textId="77777777" w:rsidTr="00234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3" w:type="dxa"/>
          </w:tcPr>
          <w:p w14:paraId="0FDF2499" w14:textId="77777777" w:rsidR="00CF1754" w:rsidRPr="00CF1754" w:rsidRDefault="00CF1754" w:rsidP="00CF1754">
            <w:r w:rsidRPr="00CF1754">
              <w:t>Calm</w:t>
            </w:r>
          </w:p>
        </w:tc>
        <w:tc>
          <w:tcPr>
            <w:tcW w:w="4723" w:type="dxa"/>
          </w:tcPr>
          <w:p w14:paraId="7E8BC936" w14:textId="77777777" w:rsidR="00CF1754" w:rsidRPr="00CF1754" w:rsidRDefault="00CF1754" w:rsidP="00CF1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1754">
              <w:t>Discord</w:t>
            </w:r>
          </w:p>
        </w:tc>
      </w:tr>
      <w:tr w:rsidR="00CF1754" w:rsidRPr="00CF1754" w14:paraId="1CE4E119" w14:textId="77777777" w:rsidTr="0023451A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3" w:type="dxa"/>
          </w:tcPr>
          <w:p w14:paraId="17600D51" w14:textId="77777777" w:rsidR="00CF1754" w:rsidRPr="00CF1754" w:rsidRDefault="00CF1754" w:rsidP="00CF1754">
            <w:r w:rsidRPr="00CF1754">
              <w:t>Serenity</w:t>
            </w:r>
          </w:p>
        </w:tc>
        <w:tc>
          <w:tcPr>
            <w:tcW w:w="4723" w:type="dxa"/>
          </w:tcPr>
          <w:p w14:paraId="5AEBA34E" w14:textId="77777777" w:rsidR="00CF1754" w:rsidRPr="00CF1754" w:rsidRDefault="00CF1754" w:rsidP="00CF1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1754">
              <w:t>Dissension</w:t>
            </w:r>
          </w:p>
        </w:tc>
      </w:tr>
      <w:tr w:rsidR="00CF1754" w:rsidRPr="00CF1754" w14:paraId="6EA49FDB" w14:textId="77777777" w:rsidTr="00234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3" w:type="dxa"/>
          </w:tcPr>
          <w:p w14:paraId="139C35EE" w14:textId="77777777" w:rsidR="00CF1754" w:rsidRPr="00CF1754" w:rsidRDefault="00CF1754" w:rsidP="00CF1754">
            <w:r w:rsidRPr="00CF1754">
              <w:t>Tranquility</w:t>
            </w:r>
          </w:p>
        </w:tc>
        <w:tc>
          <w:tcPr>
            <w:tcW w:w="4723" w:type="dxa"/>
          </w:tcPr>
          <w:p w14:paraId="6ACDA7A0" w14:textId="77777777" w:rsidR="00CF1754" w:rsidRPr="00CF1754" w:rsidRDefault="00CF1754" w:rsidP="00CF1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1754">
              <w:t>Strife</w:t>
            </w:r>
          </w:p>
        </w:tc>
      </w:tr>
      <w:tr w:rsidR="00CF1754" w:rsidRPr="00CF1754" w14:paraId="4096EB17" w14:textId="77777777" w:rsidTr="0023451A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3" w:type="dxa"/>
          </w:tcPr>
          <w:p w14:paraId="3C9582C7" w14:textId="77777777" w:rsidR="00CF1754" w:rsidRPr="00CF1754" w:rsidRDefault="00CF1754" w:rsidP="00CF1754">
            <w:r w:rsidRPr="00CF1754">
              <w:t>Order</w:t>
            </w:r>
          </w:p>
        </w:tc>
        <w:tc>
          <w:tcPr>
            <w:tcW w:w="4723" w:type="dxa"/>
          </w:tcPr>
          <w:p w14:paraId="4EC6EDA0" w14:textId="77777777" w:rsidR="00CF1754" w:rsidRPr="00CF1754" w:rsidRDefault="00CF1754" w:rsidP="00CF1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1754">
              <w:t>Turmoil</w:t>
            </w:r>
          </w:p>
        </w:tc>
      </w:tr>
      <w:tr w:rsidR="00AE585C" w:rsidRPr="00CF1754" w14:paraId="2966922A" w14:textId="77777777" w:rsidTr="00234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3" w:type="dxa"/>
          </w:tcPr>
          <w:p w14:paraId="063EA625" w14:textId="370988BB" w:rsidR="00AE585C" w:rsidRPr="00CF1754" w:rsidRDefault="00CA469E" w:rsidP="008D6C4D">
            <w:proofErr w:type="gramStart"/>
            <w:r>
              <w:t xml:space="preserve">Freedom </w:t>
            </w:r>
            <w:r w:rsidR="008D6C4D">
              <w:t xml:space="preserve"> </w:t>
            </w:r>
            <w:r w:rsidR="00595768">
              <w:t>(</w:t>
            </w:r>
            <w:proofErr w:type="gramEnd"/>
            <w:r>
              <w:t xml:space="preserve">from oppressive, </w:t>
            </w:r>
            <w:r w:rsidRPr="009B14F4">
              <w:rPr>
                <w:rFonts w:ascii="Open Sans" w:eastAsia="Times New Roman" w:hAnsi="Open Sans" w:cs="Open Sans"/>
                <w:color w:val="303336"/>
                <w:spacing w:val="3"/>
                <w:sz w:val="27"/>
                <w:szCs w:val="27"/>
                <w:bdr w:val="none" w:sz="0" w:space="0" w:color="auto" w:frame="1"/>
              </w:rPr>
              <w:t>disquieting</w:t>
            </w:r>
            <w:r>
              <w:t xml:space="preserve"> thoughts</w:t>
            </w:r>
            <w:r w:rsidR="00595768">
              <w:t>)</w:t>
            </w:r>
          </w:p>
        </w:tc>
        <w:tc>
          <w:tcPr>
            <w:tcW w:w="4723" w:type="dxa"/>
          </w:tcPr>
          <w:p w14:paraId="2C7897DC" w14:textId="70E75CE4" w:rsidR="00AE585C" w:rsidRPr="00CF1754" w:rsidRDefault="00CA469E" w:rsidP="00CF1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War</w:t>
            </w:r>
          </w:p>
        </w:tc>
      </w:tr>
      <w:tr w:rsidR="00CF1754" w:rsidRPr="00CF1754" w14:paraId="1361FF5C" w14:textId="77777777" w:rsidTr="0023451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3" w:type="dxa"/>
          </w:tcPr>
          <w:p w14:paraId="78C5B4A2" w14:textId="77777777" w:rsidR="00CF1754" w:rsidRPr="00CF1754" w:rsidRDefault="00CF1754" w:rsidP="00CF1754">
            <w:r w:rsidRPr="00CF1754">
              <w:t>Stability</w:t>
            </w:r>
          </w:p>
        </w:tc>
        <w:tc>
          <w:tcPr>
            <w:tcW w:w="4723" w:type="dxa"/>
          </w:tcPr>
          <w:p w14:paraId="53AF9E8A" w14:textId="77777777" w:rsidR="00CF1754" w:rsidRPr="00CF1754" w:rsidRDefault="00CF1754" w:rsidP="00CF175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F1754">
              <w:rPr>
                <w:b w:val="0"/>
                <w:bCs w:val="0"/>
              </w:rPr>
              <w:t>Unrest</w:t>
            </w:r>
          </w:p>
        </w:tc>
      </w:tr>
    </w:tbl>
    <w:p w14:paraId="318E1D20" w14:textId="77777777" w:rsidR="00CF1754" w:rsidRDefault="00CF1754" w:rsidP="00CF1754"/>
    <w:p w14:paraId="609584C1" w14:textId="19898D93" w:rsidR="002E0C02" w:rsidRDefault="004202B3" w:rsidP="00CF1754">
      <w:r>
        <w:t>What beliefs do you need to change to find peace?</w:t>
      </w:r>
      <w:r w:rsidR="00E6794E">
        <w:t xml:space="preserve"> Are you willing to change the beliefs you hold so dearly</w:t>
      </w:r>
      <w:r w:rsidR="003C3EAE">
        <w:t>?</w:t>
      </w:r>
      <w:r w:rsidR="008E7D14">
        <w:t xml:space="preserve"> Your beliefs determine your feelings</w:t>
      </w:r>
      <w:r w:rsidR="00C16625">
        <w:t>, and from your feelings,</w:t>
      </w:r>
      <w:r w:rsidR="00215966">
        <w:t xml:space="preserve"> you choose your behaviors</w:t>
      </w:r>
      <w:r w:rsidR="00C16625">
        <w:t>.</w:t>
      </w:r>
    </w:p>
    <w:p w14:paraId="65234162" w14:textId="77777777" w:rsidR="002E0C02" w:rsidRPr="00CF1754" w:rsidRDefault="002E0C02" w:rsidP="00CF1754"/>
    <w:p w14:paraId="50A6FB37" w14:textId="77777777" w:rsidR="008D7100" w:rsidRDefault="008D7100" w:rsidP="008D7100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</w:rPr>
      </w:pPr>
      <w:r>
        <w:rPr>
          <w:rFonts w:ascii="MS Sans Serif" w:hAnsi="MS Sans Serif" w:cs="MS Sans Serif"/>
          <w:b/>
          <w:bCs/>
          <w:sz w:val="17"/>
          <w:szCs w:val="17"/>
        </w:rPr>
        <w:t>You can contact Dr. Downing at</w:t>
      </w:r>
      <w:r>
        <w:rPr>
          <w:rFonts w:ascii="MS Sans Serif" w:hAnsi="MS Sans Serif" w:cs="MS Sans Serif"/>
          <w:sz w:val="17"/>
          <w:szCs w:val="17"/>
        </w:rPr>
        <w:t>:</w:t>
      </w:r>
    </w:p>
    <w:p w14:paraId="31004B9E" w14:textId="77777777" w:rsidR="008D7100" w:rsidRDefault="008D7100" w:rsidP="008D7100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color w:val="3A368A"/>
          <w:sz w:val="17"/>
          <w:szCs w:val="17"/>
        </w:rPr>
      </w:pPr>
      <w:r>
        <w:rPr>
          <w:rFonts w:ascii="MS Sans Serif" w:hAnsi="MS Sans Serif" w:cs="MS Sans Serif"/>
          <w:sz w:val="17"/>
          <w:szCs w:val="17"/>
        </w:rPr>
        <w:t xml:space="preserve">Email: </w:t>
      </w:r>
      <w:r>
        <w:rPr>
          <w:rFonts w:ascii="MS Sans Serif" w:hAnsi="MS Sans Serif" w:cs="MS Sans Serif"/>
          <w:b/>
          <w:bCs/>
          <w:color w:val="0070C0"/>
          <w:sz w:val="17"/>
          <w:szCs w:val="17"/>
        </w:rPr>
        <w:t>DocDowning103@gmail.com</w:t>
      </w:r>
    </w:p>
    <w:p w14:paraId="26F1002E" w14:textId="700806B5" w:rsidR="00A13E2E" w:rsidRDefault="00A13E2E" w:rsidP="001A7A72">
      <w:pPr>
        <w:suppressAutoHyphens/>
        <w:autoSpaceDE w:val="0"/>
        <w:autoSpaceDN w:val="0"/>
        <w:adjustRightInd w:val="0"/>
        <w:spacing w:after="0" w:line="240" w:lineRule="auto"/>
      </w:pPr>
    </w:p>
    <w:p w14:paraId="65DDDC73" w14:textId="77777777" w:rsidR="00984D2D" w:rsidRPr="00100CE2" w:rsidRDefault="00984D2D"/>
    <w:sectPr w:rsidR="00984D2D" w:rsidRPr="00100CE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F3E49" w14:textId="77777777" w:rsidR="006F3DDC" w:rsidRDefault="006F3DDC" w:rsidP="00A71F63">
      <w:pPr>
        <w:spacing w:after="0" w:line="240" w:lineRule="auto"/>
      </w:pPr>
      <w:r>
        <w:separator/>
      </w:r>
    </w:p>
  </w:endnote>
  <w:endnote w:type="continuationSeparator" w:id="0">
    <w:p w14:paraId="7841809D" w14:textId="77777777" w:rsidR="006F3DDC" w:rsidRDefault="006F3DDC" w:rsidP="00A71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S Sans Serif">
    <w:altName w:val="Microsoft Sans Serif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8071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32A85A" w14:textId="6EB7A5C7" w:rsidR="00A71F63" w:rsidRDefault="00A71F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6DB0DD" w14:textId="77777777" w:rsidR="00A71F63" w:rsidRDefault="00A71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B2906" w14:textId="77777777" w:rsidR="006F3DDC" w:rsidRDefault="006F3DDC" w:rsidP="00A71F63">
      <w:pPr>
        <w:spacing w:after="0" w:line="240" w:lineRule="auto"/>
      </w:pPr>
      <w:r>
        <w:separator/>
      </w:r>
    </w:p>
  </w:footnote>
  <w:footnote w:type="continuationSeparator" w:id="0">
    <w:p w14:paraId="189B0FA1" w14:textId="77777777" w:rsidR="006F3DDC" w:rsidRDefault="006F3DDC" w:rsidP="00A71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20466"/>
    <w:multiLevelType w:val="multilevel"/>
    <w:tmpl w:val="E004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23BEA"/>
    <w:multiLevelType w:val="hybridMultilevel"/>
    <w:tmpl w:val="5D20F9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93F11"/>
    <w:multiLevelType w:val="hybridMultilevel"/>
    <w:tmpl w:val="7396D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71FF3"/>
    <w:multiLevelType w:val="multilevel"/>
    <w:tmpl w:val="AB2E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F7363"/>
    <w:multiLevelType w:val="hybridMultilevel"/>
    <w:tmpl w:val="E2C68658"/>
    <w:lvl w:ilvl="0" w:tplc="D818B3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46F09"/>
    <w:multiLevelType w:val="multilevel"/>
    <w:tmpl w:val="00B0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25DEF"/>
    <w:multiLevelType w:val="multilevel"/>
    <w:tmpl w:val="B9F4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5C70C4"/>
    <w:multiLevelType w:val="multilevel"/>
    <w:tmpl w:val="D6FA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AC03FC"/>
    <w:multiLevelType w:val="multilevel"/>
    <w:tmpl w:val="308C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CD145B"/>
    <w:multiLevelType w:val="multilevel"/>
    <w:tmpl w:val="3AAC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7B5DFC"/>
    <w:multiLevelType w:val="multilevel"/>
    <w:tmpl w:val="A2DE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0154ED"/>
    <w:multiLevelType w:val="multilevel"/>
    <w:tmpl w:val="A698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C41E2B"/>
    <w:multiLevelType w:val="multilevel"/>
    <w:tmpl w:val="3408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251113">
    <w:abstractNumId w:val="1"/>
  </w:num>
  <w:num w:numId="2" w16cid:durableId="564530536">
    <w:abstractNumId w:val="4"/>
  </w:num>
  <w:num w:numId="3" w16cid:durableId="1049691830">
    <w:abstractNumId w:val="11"/>
  </w:num>
  <w:num w:numId="4" w16cid:durableId="2122411361">
    <w:abstractNumId w:val="10"/>
  </w:num>
  <w:num w:numId="5" w16cid:durableId="1648049281">
    <w:abstractNumId w:val="7"/>
  </w:num>
  <w:num w:numId="6" w16cid:durableId="1548907786">
    <w:abstractNumId w:val="12"/>
  </w:num>
  <w:num w:numId="7" w16cid:durableId="1765110040">
    <w:abstractNumId w:val="5"/>
  </w:num>
  <w:num w:numId="8" w16cid:durableId="210844418">
    <w:abstractNumId w:val="8"/>
  </w:num>
  <w:num w:numId="9" w16cid:durableId="480733886">
    <w:abstractNumId w:val="3"/>
  </w:num>
  <w:num w:numId="10" w16cid:durableId="1109204734">
    <w:abstractNumId w:val="6"/>
  </w:num>
  <w:num w:numId="11" w16cid:durableId="1982806785">
    <w:abstractNumId w:val="0"/>
  </w:num>
  <w:num w:numId="12" w16cid:durableId="1826893511">
    <w:abstractNumId w:val="9"/>
  </w:num>
  <w:num w:numId="13" w16cid:durableId="768551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wMTGwNDQ1NDI0MDdS0lEKTi0uzszPAymwrAUAGB5txywAAAA="/>
    <w:docVar w:name="dgnword-docGUID" w:val="{74DA6277-FC52-4F19-A1F3-1D4A03E9AF8D}"/>
    <w:docVar w:name="dgnword-eventsink" w:val="2953190507408"/>
  </w:docVars>
  <w:rsids>
    <w:rsidRoot w:val="007C1C66"/>
    <w:rsid w:val="00011149"/>
    <w:rsid w:val="0004340B"/>
    <w:rsid w:val="00060907"/>
    <w:rsid w:val="00061C1A"/>
    <w:rsid w:val="000A3009"/>
    <w:rsid w:val="000B4CEA"/>
    <w:rsid w:val="00100CE2"/>
    <w:rsid w:val="001259A6"/>
    <w:rsid w:val="00147C38"/>
    <w:rsid w:val="001855AD"/>
    <w:rsid w:val="00192CF0"/>
    <w:rsid w:val="001A7A72"/>
    <w:rsid w:val="001E5D3A"/>
    <w:rsid w:val="00215966"/>
    <w:rsid w:val="00225129"/>
    <w:rsid w:val="002A5B0C"/>
    <w:rsid w:val="002D5E27"/>
    <w:rsid w:val="002E0C02"/>
    <w:rsid w:val="00304E32"/>
    <w:rsid w:val="003723C9"/>
    <w:rsid w:val="003A52E3"/>
    <w:rsid w:val="003C3EAE"/>
    <w:rsid w:val="004202B3"/>
    <w:rsid w:val="00440265"/>
    <w:rsid w:val="00466EB2"/>
    <w:rsid w:val="00487CFB"/>
    <w:rsid w:val="004A166F"/>
    <w:rsid w:val="004C2735"/>
    <w:rsid w:val="004F6574"/>
    <w:rsid w:val="005526E3"/>
    <w:rsid w:val="00560661"/>
    <w:rsid w:val="00595768"/>
    <w:rsid w:val="0059792D"/>
    <w:rsid w:val="005A2175"/>
    <w:rsid w:val="005B6E68"/>
    <w:rsid w:val="0060786E"/>
    <w:rsid w:val="006118FA"/>
    <w:rsid w:val="00614AC1"/>
    <w:rsid w:val="006370C7"/>
    <w:rsid w:val="006965C6"/>
    <w:rsid w:val="006D5BE5"/>
    <w:rsid w:val="006E0C94"/>
    <w:rsid w:val="006F3DDC"/>
    <w:rsid w:val="00703876"/>
    <w:rsid w:val="00742281"/>
    <w:rsid w:val="00785059"/>
    <w:rsid w:val="007A280A"/>
    <w:rsid w:val="007C1C66"/>
    <w:rsid w:val="00822483"/>
    <w:rsid w:val="00856968"/>
    <w:rsid w:val="008A6984"/>
    <w:rsid w:val="008B3779"/>
    <w:rsid w:val="008D6C4D"/>
    <w:rsid w:val="008D7100"/>
    <w:rsid w:val="008E03CB"/>
    <w:rsid w:val="008E7D14"/>
    <w:rsid w:val="00984D2D"/>
    <w:rsid w:val="009B14F4"/>
    <w:rsid w:val="009B1BCE"/>
    <w:rsid w:val="009C4B80"/>
    <w:rsid w:val="009C7AD7"/>
    <w:rsid w:val="009D215A"/>
    <w:rsid w:val="009D29DC"/>
    <w:rsid w:val="009D5DC7"/>
    <w:rsid w:val="009E3428"/>
    <w:rsid w:val="00A11157"/>
    <w:rsid w:val="00A13E2E"/>
    <w:rsid w:val="00A71F63"/>
    <w:rsid w:val="00AE585C"/>
    <w:rsid w:val="00AE69CF"/>
    <w:rsid w:val="00B2079E"/>
    <w:rsid w:val="00B77FAD"/>
    <w:rsid w:val="00C1255C"/>
    <w:rsid w:val="00C16625"/>
    <w:rsid w:val="00C5062E"/>
    <w:rsid w:val="00C71046"/>
    <w:rsid w:val="00C94686"/>
    <w:rsid w:val="00CA030A"/>
    <w:rsid w:val="00CA3D69"/>
    <w:rsid w:val="00CA469E"/>
    <w:rsid w:val="00CB3639"/>
    <w:rsid w:val="00CF1754"/>
    <w:rsid w:val="00CF4778"/>
    <w:rsid w:val="00D24A2D"/>
    <w:rsid w:val="00D335CC"/>
    <w:rsid w:val="00D60F6D"/>
    <w:rsid w:val="00DA13EE"/>
    <w:rsid w:val="00DE4149"/>
    <w:rsid w:val="00E66B10"/>
    <w:rsid w:val="00E6794E"/>
    <w:rsid w:val="00EC6E21"/>
    <w:rsid w:val="00EF073D"/>
    <w:rsid w:val="00F36480"/>
    <w:rsid w:val="00F62542"/>
    <w:rsid w:val="00F65992"/>
    <w:rsid w:val="00FF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DC0D0A"/>
  <w15:chartTrackingRefBased/>
  <w15:docId w15:val="{BDA5E5F5-35A2-4B51-82E0-B67F31CA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6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1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F63"/>
  </w:style>
  <w:style w:type="paragraph" w:styleId="Footer">
    <w:name w:val="footer"/>
    <w:basedOn w:val="Normal"/>
    <w:link w:val="FooterChar"/>
    <w:uiPriority w:val="99"/>
    <w:unhideWhenUsed/>
    <w:rsid w:val="00A71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F63"/>
  </w:style>
  <w:style w:type="table" w:styleId="TableGrid">
    <w:name w:val="Table Grid"/>
    <w:basedOn w:val="TableNormal"/>
    <w:uiPriority w:val="39"/>
    <w:rsid w:val="00CF1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CF17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1"/>
    <w:qFormat/>
    <w:rsid w:val="00614AC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9468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68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48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8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5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7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1332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1375</TotalTime>
  <Pages>5</Pages>
  <Words>1314</Words>
  <Characters>6075</Characters>
  <Application>Microsoft Office Word</Application>
  <DocSecurity>0</DocSecurity>
  <Lines>164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 Downing</dc:creator>
  <cp:keywords/>
  <dc:description/>
  <cp:lastModifiedBy>Doc Downing</cp:lastModifiedBy>
  <cp:revision>58</cp:revision>
  <dcterms:created xsi:type="dcterms:W3CDTF">2021-06-01T18:01:00Z</dcterms:created>
  <dcterms:modified xsi:type="dcterms:W3CDTF">2024-08-18T19:07:00Z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f7a10b80c2ff167f21612c9865239edbb877f20b65faf8de9968ba92445f2e46</vt:lpwstr>
  </property>
</Properties>
</file>